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УВАЖАЕМЫЙ АКЦИОНЕР!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17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мая 2022 года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состоится годовое общее собрание акционеров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Акционерного общества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Бриз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далее - Общество)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На основании ст. 3 Федерального закона от 25 февраля 2022 г. № 25-ФЗ "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0"/>
            <w:u w:val="single"/>
            <w:shd w:fill="auto" w:val="clear"/>
          </w:rPr>
          <w:t xml:space="preserve">О внесении изменений в Федеральный закон "Об акционерных обществах" и о приостановлении действия отдельных положений законодательных актов Российской Федерации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"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в 2022 году общее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собрание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акционеров, повестка дня которого включает вопросы годового собрания, по решению Наблюдательного совета АО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Бриз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проводится в форме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заочного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голосования.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Место нахождения общества: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295033, РФ, Республика Крым, г. Симферополь, ул. Автомобилистов, дом 2.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Адрес общества: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295033, Республика Крым, г. Симферополь, ул. Автомобилистов, дом 2.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Форма проведения собрания 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заочное голосование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Дата окончания приёма бюллетеней для голосования (дата проведения общего собрания акционеров):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17 мая 2022 года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Дата, на которую определяются (фиксируются) лица, имеющие право на участие в общем собрании акционеров: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25 апреля 2022 года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Почтовый адрес, по которому должны быть направлены  заполненные бюллетени: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295033, Республика Крым, г. Симферополь, ул. Автомобилистов, дом 2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Согласно п.1 ст.58 Федерального закона от 26.12.1995. № 208-ФЗ принявшими участие в общем собрании акционеров, проводимом в форме заочного голосования, считаются акционеры, бюллетени которых получены до даты окончания приема бюллетеней.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ПОВЕСТКА ДНЯ СОБРАНИЯ: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9"/>
        </w:numPr>
        <w:spacing w:before="0" w:after="0" w:line="240"/>
        <w:ind w:right="0" w:left="36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Утверждение годового отчета по результатам 2021 финансового года. </w:t>
      </w:r>
    </w:p>
    <w:p>
      <w:pPr>
        <w:numPr>
          <w:ilvl w:val="0"/>
          <w:numId w:val="9"/>
        </w:numPr>
        <w:spacing w:before="0" w:after="0" w:line="240"/>
        <w:ind w:right="0" w:left="36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Утверждение годовой бухгалтерской (финансовой) отчетности Общества.</w:t>
      </w:r>
    </w:p>
    <w:p>
      <w:pPr>
        <w:numPr>
          <w:ilvl w:val="0"/>
          <w:numId w:val="9"/>
        </w:numPr>
        <w:spacing w:before="0" w:after="0" w:line="240"/>
        <w:ind w:right="0" w:left="36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Распределение прибыли и убытков Общества по результатам отчетного года.</w:t>
      </w:r>
    </w:p>
    <w:p>
      <w:pPr>
        <w:numPr>
          <w:ilvl w:val="0"/>
          <w:numId w:val="9"/>
        </w:numPr>
        <w:spacing w:before="0" w:after="0" w:line="240"/>
        <w:ind w:right="0" w:left="36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Утверждение аудитора Общества на 2022 год.</w:t>
      </w:r>
    </w:p>
    <w:p>
      <w:pPr>
        <w:numPr>
          <w:ilvl w:val="0"/>
          <w:numId w:val="9"/>
        </w:numPr>
        <w:spacing w:before="0" w:after="0" w:line="240"/>
        <w:ind w:right="0" w:left="36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Избрание Наблюдательного совета Общества.</w:t>
      </w:r>
    </w:p>
    <w:p>
      <w:pPr>
        <w:tabs>
          <w:tab w:val="left" w:pos="0" w:leader="none"/>
          <w:tab w:val="left" w:pos="567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</w:p>
    <w:p>
      <w:pPr>
        <w:tabs>
          <w:tab w:val="left" w:pos="0" w:leader="none"/>
          <w:tab w:val="left" w:pos="567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</w:p>
    <w:p>
      <w:pPr>
        <w:tabs>
          <w:tab w:val="left" w:pos="0" w:leader="none"/>
          <w:tab w:val="left" w:pos="567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</w:t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С информацией (материалами), подлежащей предоставлению лицам, имеющим право на участие в общем собрании акционеров, при подготовке к проведению общего собрания акционеров общества Вы можете ознакомиться в течение 20 дней до проведения Собрания в помещении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АО "Бриз" по адресу: 295033, Республика Крым, г. Симферополь, ул. Автомобилистов, 2, третий этаж, кабинет № 305, в рабочие дни с 10 час. 00 мин. до 12 час. 00 мин., и с 14 час. 00 мин. до 16 час.00 мин. </w:t>
      </w:r>
    </w:p>
    <w:p>
      <w:pPr>
        <w:tabs>
          <w:tab w:val="left" w:pos="0" w:leader="none"/>
          <w:tab w:val="left" w:pos="567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Должностное лицо, ответственное за порядок ознакомления с информацией (материалами) – председатель Наблюдательного совета Рыманова Людмила Васильевна.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Владельцы обыкновенных именных акций имеют право голоса по всем вопросам повестки дня общего собрания.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Документы, удостоверяющие полномочия правопреемников и представителей лиц, включенных в список лиц, имеющих право на участие в общем собрании, (их копии, засвидетельствованные в установленном порядке) передаются в счетную комиссию.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          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АО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Бриз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»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base.garant.ru/403574336/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